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0CF" w:rsidRDefault="005C5F2C" w:rsidP="006A5C7F">
      <w:pPr>
        <w:spacing w:after="200"/>
        <w:jc w:val="center"/>
        <w:rPr>
          <w:b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Rozkład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materiału</w:t>
      </w:r>
      <w:proofErr w:type="spellEnd"/>
      <w:r>
        <w:rPr>
          <w:b/>
          <w:sz w:val="28"/>
          <w:szCs w:val="28"/>
          <w:lang w:val="en-US"/>
        </w:rPr>
        <w:t xml:space="preserve"> – SKILLFUL 1</w:t>
      </w:r>
      <w:r w:rsidR="002960CF">
        <w:rPr>
          <w:b/>
          <w:sz w:val="28"/>
          <w:szCs w:val="28"/>
          <w:lang w:val="en-US"/>
        </w:rPr>
        <w:t xml:space="preserve"> Listening and Speaking </w:t>
      </w:r>
    </w:p>
    <w:p w:rsidR="00F86D4F" w:rsidRDefault="00F86D4F" w:rsidP="006A5C7F">
      <w:pPr>
        <w:spacing w:after="200"/>
        <w:rPr>
          <w:lang w:val="en-US"/>
        </w:rPr>
      </w:pPr>
    </w:p>
    <w:p w:rsidR="002960CF" w:rsidRDefault="002960CF" w:rsidP="006A5C7F">
      <w:pPr>
        <w:spacing w:after="200"/>
        <w:rPr>
          <w:lang w:val="en-US"/>
        </w:rPr>
      </w:pPr>
    </w:p>
    <w:tbl>
      <w:tblPr>
        <w:tblW w:w="15022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418"/>
        <w:gridCol w:w="2551"/>
        <w:gridCol w:w="2689"/>
        <w:gridCol w:w="2126"/>
        <w:gridCol w:w="1843"/>
        <w:gridCol w:w="1701"/>
        <w:gridCol w:w="1985"/>
      </w:tblGrid>
      <w:tr w:rsidR="00F67815" w:rsidTr="00F11FAC">
        <w:trPr>
          <w:cantSplit/>
          <w:trHeight w:val="163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  <w:r>
              <w:rPr>
                <w:b/>
              </w:rPr>
              <w:t>TEMAT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</w:p>
          <w:p w:rsidR="00F67815" w:rsidRDefault="00F67815" w:rsidP="00F67815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LICZBA GODZIN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SŁOWNICTWO I GRAMATYKA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MÓWIENIE I WYMOWA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tabs>
                <w:tab w:val="left" w:pos="3225"/>
              </w:tabs>
              <w:spacing w:after="200"/>
              <w:jc w:val="center"/>
              <w:rPr>
                <w:b/>
              </w:rPr>
            </w:pPr>
            <w:r>
              <w:rPr>
                <w:b/>
              </w:rPr>
              <w:t>STUDY SKILLS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MATRIAŁY DODATKOWE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Character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Psychologia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Rozwój dziecka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4C3BE0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Przyrostek –al.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Czas </w:t>
            </w:r>
            <w:proofErr w:type="spellStart"/>
            <w:r w:rsidRPr="00B908F7">
              <w:rPr>
                <w:i/>
              </w:rPr>
              <w:t>simple</w:t>
            </w:r>
            <w:proofErr w:type="spellEnd"/>
            <w:r w:rsidRPr="00B908F7">
              <w:rPr>
                <w:i/>
              </w:rPr>
              <w:t xml:space="preserve"> </w:t>
            </w:r>
            <w:proofErr w:type="spellStart"/>
            <w:r w:rsidRPr="00B908F7">
              <w:rPr>
                <w:i/>
              </w:rPr>
              <w:t>present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Słuchanie w celu ogólnego zrozumienia, określanie głównej myśli tekstu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Rozpoznawanie przyczyn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Przedstawianie się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Przeprowadzanie wywiadu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Akcent w wyrazach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Techniki notowania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78</w:t>
            </w:r>
          </w:p>
          <w:p w:rsidR="00F67815" w:rsidRDefault="00F67815" w:rsidP="00F67815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88</w:t>
            </w:r>
          </w:p>
          <w:p w:rsidR="00F67815" w:rsidRDefault="00F67815" w:rsidP="00F67815">
            <w:pPr>
              <w:spacing w:after="200"/>
              <w:rPr>
                <w:lang w:val="en-US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‘What makes a hero?’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F67815" w:rsidRPr="00DC4FC9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  <w:lang w:val="en-US"/>
              </w:rPr>
            </w:pPr>
            <w:r w:rsidRPr="00DC4FC9">
              <w:rPr>
                <w:b/>
                <w:lang w:val="en-US"/>
              </w:rPr>
              <w:lastRenderedPageBreak/>
              <w:t>2</w:t>
            </w:r>
            <w:r>
              <w:rPr>
                <w:b/>
                <w:lang w:val="en-US"/>
              </w:rPr>
              <w:t xml:space="preserve"> Time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>
              <w:rPr>
                <w:lang w:val="en-US"/>
              </w:rPr>
              <w:t>Biologia</w:t>
            </w:r>
            <w:proofErr w:type="spellEnd"/>
          </w:p>
          <w:p w:rsidR="00F67815" w:rsidRPr="00DC4FC9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DC4FC9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popularnnonaukowy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rdzenia wyrazów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Czasowniki z bezokolicznikiem i formą gerundialną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360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 Rozpoznawanie skutków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Przewidywanie treści nagrania na podstawie pytań do tekstu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Formalne i nieformalne wyrażenia, które służą do proszenia o uwagę i pozwolenie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Ankieta </w:t>
            </w:r>
          </w:p>
          <w:p w:rsidR="00F67815" w:rsidRPr="00FD597E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Akcent w wyrazach i intonacja w pytaniach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2"/>
              </w:numPr>
              <w:tabs>
                <w:tab w:val="left" w:pos="3225"/>
              </w:tabs>
              <w:spacing w:after="200"/>
            </w:pPr>
            <w:r>
              <w:t>Sposoby zarządzania czasem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Useful Language p. 79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Unit Assignment p. 89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‘Time flies as you get older’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3 Home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3"/>
              </w:numPr>
              <w:tabs>
                <w:tab w:val="left" w:pos="3225"/>
              </w:tabs>
              <w:spacing w:after="200"/>
              <w:contextualSpacing w:val="0"/>
            </w:pPr>
            <w:r>
              <w:t>Architektura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3"/>
              </w:numPr>
              <w:tabs>
                <w:tab w:val="left" w:pos="3225"/>
              </w:tabs>
              <w:spacing w:after="200"/>
              <w:contextualSpacing w:val="0"/>
            </w:pPr>
            <w:r>
              <w:t>Urbanizacja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3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Różnice w użyciu </w:t>
            </w:r>
            <w:proofErr w:type="spellStart"/>
            <w:r w:rsidRPr="00B908F7">
              <w:rPr>
                <w:i/>
              </w:rPr>
              <w:t>house</w:t>
            </w:r>
            <w:proofErr w:type="spellEnd"/>
            <w:r>
              <w:t xml:space="preserve"> i </w:t>
            </w:r>
            <w:proofErr w:type="spellStart"/>
            <w:r w:rsidRPr="00B908F7">
              <w:rPr>
                <w:i/>
              </w:rPr>
              <w:t>home</w:t>
            </w:r>
            <w:proofErr w:type="spellEnd"/>
          </w:p>
          <w:p w:rsidR="00F67815" w:rsidRPr="00B908F7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GB"/>
              </w:rPr>
            </w:pPr>
            <w:proofErr w:type="spellStart"/>
            <w:r w:rsidRPr="00B908F7">
              <w:rPr>
                <w:lang w:val="en-GB"/>
              </w:rPr>
              <w:t>Określniki</w:t>
            </w:r>
            <w:proofErr w:type="spellEnd"/>
            <w:r w:rsidRPr="00B908F7">
              <w:rPr>
                <w:lang w:val="en-GB"/>
              </w:rPr>
              <w:t xml:space="preserve"> </w:t>
            </w:r>
            <w:r w:rsidRPr="00B908F7">
              <w:rPr>
                <w:i/>
                <w:lang w:val="en-GB"/>
              </w:rPr>
              <w:t>some / any / enough / much / many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Rozpoznawanie określeń wprowadzających terminologię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Przewidywanie treści nagrania na podstawie tytułu i ilustracji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spacing w:after="200"/>
            </w:pPr>
            <w:r>
              <w:t>Składanie propozycji i reagowanie na nie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spacing w:after="200"/>
            </w:pPr>
            <w:r>
              <w:t>Prezentacja na temat wymarzonego domu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spacing w:after="200"/>
            </w:pPr>
            <w:r>
              <w:t>Łączenie spółgłosek i samogłosek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 xml:space="preserve">Techniki aktywnego słuchania i mówienia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Useful Language p. 80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Unit Assignment p. 90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‘How our homes have changed’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4 </w:t>
            </w:r>
            <w:proofErr w:type="spellStart"/>
            <w:r>
              <w:rPr>
                <w:b/>
              </w:rPr>
              <w:t>Size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Nauka o mediach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Medycyna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Przedrostki </w:t>
            </w:r>
            <w:r w:rsidRPr="00B908F7">
              <w:rPr>
                <w:i/>
              </w:rPr>
              <w:t>mini-</w:t>
            </w:r>
            <w:r>
              <w:t xml:space="preserve"> oraz </w:t>
            </w:r>
            <w:r w:rsidRPr="00B908F7">
              <w:rPr>
                <w:i/>
              </w:rPr>
              <w:t>micro-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Czas teraźniejszy ciągły do wyrażania zmian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Przewidywanie treści na podstawie pytań w wywiadzie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Wyszukiwanie szczegółowych informacji -  wad i zalet 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Przedstawianie argumentów za i przeciw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Opisywanie trendów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Formy skrócone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Intonacja w zdaniach czasu teraźniejszego ciągłego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4"/>
              </w:numPr>
              <w:tabs>
                <w:tab w:val="left" w:pos="3225"/>
              </w:tabs>
              <w:spacing w:after="200"/>
            </w:pPr>
            <w:r>
              <w:t>Graficzne sposoby prezentowania informacji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Useful Language p. 81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Unit Assignment p. 91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‘Reaching for the skies’</w:t>
            </w:r>
          </w:p>
        </w:tc>
      </w:tr>
      <w:tr w:rsidR="00F67815" w:rsidRPr="00F67815" w:rsidTr="005C5F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5 </w:t>
            </w:r>
            <w:proofErr w:type="spellStart"/>
            <w:r>
              <w:rPr>
                <w:b/>
              </w:rPr>
              <w:t>Patterns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Medycyna sądowa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Zoologia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Przyrostki </w:t>
            </w:r>
            <w:r w:rsidRPr="00B908F7">
              <w:rPr>
                <w:i/>
              </w:rPr>
              <w:t xml:space="preserve">– </w:t>
            </w:r>
            <w:proofErr w:type="spellStart"/>
            <w:r w:rsidRPr="00B908F7">
              <w:rPr>
                <w:i/>
              </w:rPr>
              <w:t>ology</w:t>
            </w:r>
            <w:proofErr w:type="spellEnd"/>
            <w:r>
              <w:t xml:space="preserve"> oraz </w:t>
            </w:r>
            <w:r w:rsidRPr="00B908F7">
              <w:rPr>
                <w:i/>
              </w:rPr>
              <w:t>–</w:t>
            </w:r>
            <w:proofErr w:type="spellStart"/>
            <w:r w:rsidRPr="00B908F7">
              <w:rPr>
                <w:i/>
              </w:rPr>
              <w:t>ologist</w:t>
            </w:r>
            <w:proofErr w:type="spellEnd"/>
            <w:r>
              <w:t xml:space="preserve">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Struktury używane do udzielania rad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Pr="00005210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w tekście wyjaśnień i przykładów</w:t>
            </w:r>
          </w:p>
          <w:p w:rsidR="00F67815" w:rsidRPr="00005210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Określanie głównych punktów w prezentacji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Pr="00005210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Pytanie o pomysły i przykłady</w:t>
            </w:r>
          </w:p>
          <w:p w:rsidR="00F67815" w:rsidRPr="00005210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Udzielanie rad na temat zwyczajów kulturowych</w:t>
            </w:r>
          </w:p>
          <w:p w:rsidR="00F67815" w:rsidRPr="00005210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  <w:rPr>
                <w:lang w:val="en-US"/>
              </w:rPr>
            </w:pPr>
            <w:r w:rsidRPr="00005210">
              <w:t xml:space="preserve">Akcent w wyrazach </w:t>
            </w:r>
            <w:r>
              <w:t>wielosylabowych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5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proofErr w:type="spellStart"/>
            <w:r>
              <w:rPr>
                <w:lang w:val="en-US"/>
              </w:rPr>
              <w:t>Organizowanie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grupy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wsparcia</w:t>
            </w:r>
            <w:proofErr w:type="spellEnd"/>
            <w:r>
              <w:rPr>
                <w:lang w:val="en-U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Useful Language p. 82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Unit Assignment p. 92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‘Spots and stripes’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6 </w:t>
            </w:r>
            <w:proofErr w:type="spellStart"/>
            <w:r>
              <w:rPr>
                <w:b/>
              </w:rPr>
              <w:t>Speed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Psychologia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Urbanizacja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Imiesłowy z końcówką –</w:t>
            </w:r>
            <w:proofErr w:type="spellStart"/>
            <w:r>
              <w:t>ing</w:t>
            </w:r>
            <w:proofErr w:type="spellEnd"/>
            <w:r>
              <w:t xml:space="preserve"> i –</w:t>
            </w:r>
            <w:proofErr w:type="spellStart"/>
            <w:r>
              <w:t>ed</w:t>
            </w:r>
            <w:proofErr w:type="spellEnd"/>
            <w:r>
              <w:t xml:space="preserve">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Stopień wyższy przymiotników i przysłówków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tonu głosu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organizacji wypowiedzi – porównania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Porównywanie 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Prezentacji oferty wakacyjnej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Wymowa form skróconych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6"/>
              </w:numPr>
              <w:tabs>
                <w:tab w:val="left" w:pos="3225"/>
              </w:tabs>
              <w:spacing w:after="200"/>
            </w:pPr>
            <w:r>
              <w:t>Zwroty używane w klasie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bookmarkStart w:id="0" w:name="_GoBack"/>
            <w:bookmarkEnd w:id="0"/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Useful Language p. 83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Unit Assignment p. 93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‘A need for speed’</w:t>
            </w:r>
          </w:p>
        </w:tc>
      </w:tr>
      <w:tr w:rsidR="00F67815" w:rsidRPr="00F67815" w:rsidTr="005C5F2C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7 </w:t>
            </w:r>
            <w:proofErr w:type="spellStart"/>
            <w:r>
              <w:rPr>
                <w:b/>
              </w:rPr>
              <w:t>Vision</w:t>
            </w:r>
            <w:proofErr w:type="spellEnd"/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Biologia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Sztuka kulinarna 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>Przyrostki do tworzenia rzeczowników odprzymiotnikowych</w:t>
            </w:r>
          </w:p>
          <w:p w:rsidR="00F67815" w:rsidRDefault="00F67815" w:rsidP="00F67815">
            <w:pPr>
              <w:numPr>
                <w:ilvl w:val="0"/>
                <w:numId w:val="7"/>
              </w:numPr>
              <w:tabs>
                <w:tab w:val="left" w:pos="3225"/>
              </w:tabs>
              <w:spacing w:after="200"/>
            </w:pPr>
            <w:r>
              <w:t>Rzeczowniki odnoszące się do konkretnych przedmiotów i rzeczowniki abstrakcyjne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liczebników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Pytania jako element organizujący raporty i prezentacje 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Prośba o powtórzenie i wyjaśnienie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 xml:space="preserve">Zabawa </w:t>
            </w:r>
            <w:proofErr w:type="spellStart"/>
            <w:r>
              <w:t>quizowa</w:t>
            </w:r>
            <w:proofErr w:type="spellEnd"/>
            <w:r>
              <w:t xml:space="preserve"> 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Wymowa głoski /t/ na końcu wyrazu przed spółgłoską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Pr="00D52565" w:rsidRDefault="00F67815" w:rsidP="00F67815">
            <w:pPr>
              <w:numPr>
                <w:ilvl w:val="0"/>
                <w:numId w:val="8"/>
              </w:numPr>
              <w:tabs>
                <w:tab w:val="left" w:pos="3225"/>
              </w:tabs>
              <w:spacing w:after="200"/>
            </w:pPr>
            <w:r>
              <w:t>Indywidualne sposoby zapamiętywania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Useful Language p. 84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Unit Assignment p. 94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‘Learning to see’’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8 </w:t>
            </w:r>
            <w:proofErr w:type="spellStart"/>
            <w:r>
              <w:rPr>
                <w:b/>
              </w:rPr>
              <w:t>Extremes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Nauka o mózgu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Ekologia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Słowa zaczynające się na ex-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Wyrażanie umiejętności za pomocą </w:t>
            </w:r>
            <w:proofErr w:type="spellStart"/>
            <w:r w:rsidRPr="00CC68EE">
              <w:rPr>
                <w:i/>
              </w:rPr>
              <w:t>can</w:t>
            </w:r>
            <w:proofErr w:type="spellEnd"/>
            <w:r w:rsidRPr="00CC68EE">
              <w:rPr>
                <w:i/>
              </w:rPr>
              <w:t xml:space="preserve"> / </w:t>
            </w:r>
            <w:proofErr w:type="spellStart"/>
            <w:r w:rsidRPr="00CC68EE">
              <w:rPr>
                <w:i/>
              </w:rPr>
              <w:t>could</w:t>
            </w:r>
            <w:proofErr w:type="spellEnd"/>
            <w:r>
              <w:t xml:space="preserve"> oraz </w:t>
            </w:r>
            <w:r w:rsidRPr="00CC68EE">
              <w:rPr>
                <w:i/>
              </w:rPr>
              <w:t xml:space="preserve">be </w:t>
            </w:r>
            <w:proofErr w:type="spellStart"/>
            <w:r w:rsidRPr="00CC68EE">
              <w:rPr>
                <w:i/>
              </w:rPr>
              <w:t>able</w:t>
            </w:r>
            <w:proofErr w:type="spellEnd"/>
            <w:r w:rsidRPr="00CC68EE">
              <w:rPr>
                <w:i/>
              </w:rPr>
              <w:t xml:space="preserve"> 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Rozpoznawanie markerów dyskursu służących do klasyfikowania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Zapisywanie pytań jako metoda przygotowania do słuchania ze zrozumieniem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spacing w:after="200"/>
            </w:pPr>
            <w:r>
              <w:t xml:space="preserve">Wyrażenia, które dają dodatkowy czas na zastanowienie się przed odpowiedzą na pytanie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spacing w:after="200"/>
            </w:pPr>
            <w:r>
              <w:t xml:space="preserve">Wywiad na temat pamięci 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spacing w:after="200"/>
            </w:pPr>
            <w:r>
              <w:t xml:space="preserve">Wymowa </w:t>
            </w:r>
            <w:proofErr w:type="spellStart"/>
            <w:r w:rsidRPr="007223AC">
              <w:rPr>
                <w:i/>
              </w:rPr>
              <w:t>can</w:t>
            </w:r>
            <w:proofErr w:type="spellEnd"/>
            <w:r>
              <w:t xml:space="preserve"> i </w:t>
            </w:r>
            <w:proofErr w:type="spellStart"/>
            <w:r w:rsidRPr="007223AC">
              <w:rPr>
                <w:i/>
              </w:rPr>
              <w:t>can’t</w:t>
            </w:r>
            <w:proofErr w:type="spellEnd"/>
            <w:r w:rsidRPr="007223AC">
              <w:rPr>
                <w:i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Notatki ze słuchania w przygotowaniu do testów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Useful Language p. 85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Unit Assignment p. 95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‘Pushing the limits’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9 Life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Literaturoznawstwo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Antropologia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Rodziny wyrazów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Pytania w czasie </w:t>
            </w:r>
            <w:r>
              <w:rPr>
                <w:i/>
              </w:rPr>
              <w:t>pas</w:t>
            </w:r>
            <w:r w:rsidRPr="006076D7">
              <w:rPr>
                <w:i/>
              </w:rPr>
              <w:t xml:space="preserve">t </w:t>
            </w:r>
            <w:proofErr w:type="spellStart"/>
            <w:r w:rsidRPr="006076D7">
              <w:rPr>
                <w:i/>
              </w:rPr>
              <w:t>simple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ind w:left="357" w:hanging="357"/>
              <w:contextualSpacing w:val="0"/>
            </w:pPr>
            <w:r>
              <w:t xml:space="preserve">Słuchanie opowiadań </w:t>
            </w:r>
          </w:p>
          <w:p w:rsidR="00F67815" w:rsidRDefault="00F67815" w:rsidP="00F67815">
            <w:pPr>
              <w:pStyle w:val="Akapitzlist"/>
              <w:tabs>
                <w:tab w:val="left" w:pos="3225"/>
              </w:tabs>
              <w:spacing w:after="200"/>
              <w:ind w:left="357"/>
              <w:contextualSpacing w:val="0"/>
            </w:pP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ind w:left="357" w:hanging="357"/>
              <w:contextualSpacing w:val="0"/>
            </w:pPr>
            <w:r>
              <w:t xml:space="preserve">Rozpoznawanie określeń czasu teraźniejszego i przeszłego w tekście </w:t>
            </w:r>
          </w:p>
          <w:p w:rsidR="00F67815" w:rsidRDefault="00F67815" w:rsidP="00F67815">
            <w:pPr>
              <w:pStyle w:val="Akapitzlist"/>
              <w:tabs>
                <w:tab w:val="left" w:pos="3225"/>
              </w:tabs>
              <w:spacing w:after="200"/>
              <w:ind w:left="360"/>
              <w:contextualSpacing w:val="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Prośba o udzielenie informacji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Opowiadanie historyjki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Wymowa czasowników regularnych w czasie przeszłym (końcówka –</w:t>
            </w:r>
            <w:proofErr w:type="spellStart"/>
            <w:r>
              <w:t>ed</w:t>
            </w:r>
            <w:proofErr w:type="spellEnd"/>
            <w: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9"/>
              </w:numPr>
              <w:tabs>
                <w:tab w:val="left" w:pos="3225"/>
              </w:tabs>
              <w:spacing w:after="200"/>
            </w:pPr>
            <w:r>
              <w:t xml:space="preserve">Metody notowania słówek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86</w:t>
            </w:r>
          </w:p>
          <w:p w:rsidR="00F67815" w:rsidRDefault="00F67815" w:rsidP="00F67815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96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‘Saving the bees’</w:t>
            </w:r>
          </w:p>
        </w:tc>
      </w:tr>
      <w:tr w:rsidR="00F67815" w:rsidRPr="00F67815" w:rsidTr="004C3BE0">
        <w:trPr>
          <w:cantSplit/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67815" w:rsidRDefault="00F67815" w:rsidP="00F67815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10 </w:t>
            </w:r>
            <w:proofErr w:type="spellStart"/>
            <w:r>
              <w:rPr>
                <w:b/>
              </w:rPr>
              <w:t>Work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Zachowanie ludzi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Ekonomia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Discussion</w:t>
            </w:r>
            <w:proofErr w:type="spellEnd"/>
            <w:r>
              <w:t xml:space="preserve"> point, </w:t>
            </w:r>
            <w:proofErr w:type="spellStart"/>
            <w:r>
              <w:t>Listening</w:t>
            </w:r>
            <w:proofErr w:type="spellEnd"/>
            <w:r>
              <w:t xml:space="preserve"> 1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 xml:space="preserve">1h: </w:t>
            </w:r>
            <w:proofErr w:type="spellStart"/>
            <w:r>
              <w:t>Listening</w:t>
            </w:r>
            <w:proofErr w:type="spellEnd"/>
            <w:r>
              <w:t xml:space="preserve"> 2</w:t>
            </w:r>
          </w:p>
          <w:p w:rsidR="00F67815" w:rsidRPr="00AC7C63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rPr>
                <w:lang w:val="en-US"/>
              </w:rPr>
            </w:pPr>
            <w:r w:rsidRPr="00F02623">
              <w:rPr>
                <w:lang w:val="en-US"/>
              </w:rPr>
              <w:t>1h: Speaking, Speaking Task, Study Skills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Określenia czasu w przyszłości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Formy czasów przyszłych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markerów dyskursu służących do przedstawiania list</w:t>
            </w:r>
          </w:p>
          <w:p w:rsidR="00F67815" w:rsidRDefault="00F67815" w:rsidP="00F67815">
            <w:pPr>
              <w:numPr>
                <w:ilvl w:val="0"/>
                <w:numId w:val="1"/>
              </w:numPr>
              <w:tabs>
                <w:tab w:val="left" w:pos="3225"/>
              </w:tabs>
              <w:spacing w:after="200"/>
            </w:pPr>
            <w:r>
              <w:t>Rozpoznawanie struktury tekstu</w:t>
            </w:r>
          </w:p>
          <w:p w:rsidR="00F67815" w:rsidRDefault="00F67815" w:rsidP="00F67815">
            <w:pPr>
              <w:tabs>
                <w:tab w:val="left" w:pos="3225"/>
              </w:tabs>
              <w:spacing w:after="200"/>
              <w:ind w:left="36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Wprowadzenie do prezentacji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Prezentacja na temat pracy</w:t>
            </w:r>
          </w:p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spacing w:after="200"/>
              <w:contextualSpacing w:val="0"/>
            </w:pPr>
            <w:r>
              <w:t>Oddzielanie myśli pauzą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pStyle w:val="Akapitzlist"/>
              <w:numPr>
                <w:ilvl w:val="0"/>
                <w:numId w:val="1"/>
              </w:numPr>
              <w:tabs>
                <w:tab w:val="left" w:pos="3225"/>
              </w:tabs>
              <w:spacing w:after="200"/>
              <w:contextualSpacing w:val="0"/>
            </w:pPr>
            <w:r>
              <w:t>Cele w procesie uczenia się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815" w:rsidRDefault="00F67815" w:rsidP="00F67815">
            <w:pPr>
              <w:spacing w:after="200"/>
              <w:rPr>
                <w:lang w:val="en-GB"/>
              </w:rPr>
            </w:pPr>
            <w:r>
              <w:rPr>
                <w:lang w:val="en-GB"/>
              </w:rPr>
              <w:t>Teacher’s Book: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Useful Language p. 87</w:t>
            </w:r>
          </w:p>
          <w:p w:rsidR="00F67815" w:rsidRDefault="00F67815" w:rsidP="00F67815">
            <w:pPr>
              <w:spacing w:after="200"/>
              <w:rPr>
                <w:lang w:val="en-US"/>
              </w:rPr>
            </w:pPr>
            <w:r>
              <w:rPr>
                <w:lang w:val="en-US"/>
              </w:rPr>
              <w:t>Unit Assignment p. 97</w:t>
            </w:r>
          </w:p>
          <w:p w:rsidR="00F67815" w:rsidRDefault="00F67815" w:rsidP="00F67815">
            <w:pPr>
              <w:spacing w:after="200"/>
              <w:rPr>
                <w:lang w:val="en-GB"/>
              </w:rPr>
            </w:pPr>
          </w:p>
          <w:p w:rsidR="00F67815" w:rsidRDefault="00F67815" w:rsidP="00F67815">
            <w:pPr>
              <w:spacing w:after="20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Digibook</w:t>
            </w:r>
            <w:proofErr w:type="spellEnd"/>
            <w:r>
              <w:rPr>
                <w:lang w:val="en-GB"/>
              </w:rPr>
              <w:t xml:space="preserve"> video activity – ‘Work and motivation’</w:t>
            </w:r>
          </w:p>
        </w:tc>
      </w:tr>
    </w:tbl>
    <w:p w:rsidR="002960CF" w:rsidRPr="002960CF" w:rsidRDefault="002960CF" w:rsidP="006A5C7F">
      <w:pPr>
        <w:spacing w:after="200"/>
        <w:rPr>
          <w:lang w:val="en-US"/>
        </w:rPr>
      </w:pPr>
    </w:p>
    <w:sectPr w:rsidR="002960CF" w:rsidRPr="002960CF" w:rsidSect="002960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2D21"/>
    <w:multiLevelType w:val="hybridMultilevel"/>
    <w:tmpl w:val="F466857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E97843"/>
    <w:multiLevelType w:val="hybridMultilevel"/>
    <w:tmpl w:val="CD34F31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913562"/>
    <w:multiLevelType w:val="hybridMultilevel"/>
    <w:tmpl w:val="63505BC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AD6F3D"/>
    <w:multiLevelType w:val="hybridMultilevel"/>
    <w:tmpl w:val="7546A11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9964E1"/>
    <w:multiLevelType w:val="hybridMultilevel"/>
    <w:tmpl w:val="960A83E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1763AE"/>
    <w:multiLevelType w:val="hybridMultilevel"/>
    <w:tmpl w:val="FCA4BCA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1C3BC1"/>
    <w:multiLevelType w:val="hybridMultilevel"/>
    <w:tmpl w:val="E10403E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8303D5"/>
    <w:multiLevelType w:val="hybridMultilevel"/>
    <w:tmpl w:val="8336549C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6D34EC7"/>
    <w:multiLevelType w:val="hybridMultilevel"/>
    <w:tmpl w:val="C5A26EE8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CF"/>
    <w:rsid w:val="002960CF"/>
    <w:rsid w:val="00351BEE"/>
    <w:rsid w:val="003A5056"/>
    <w:rsid w:val="004160E3"/>
    <w:rsid w:val="004544BF"/>
    <w:rsid w:val="004C3BE0"/>
    <w:rsid w:val="004C4B1A"/>
    <w:rsid w:val="00585190"/>
    <w:rsid w:val="005C5F2C"/>
    <w:rsid w:val="006A5C7F"/>
    <w:rsid w:val="007223AC"/>
    <w:rsid w:val="008C531A"/>
    <w:rsid w:val="00975D9F"/>
    <w:rsid w:val="00A308DE"/>
    <w:rsid w:val="00A62D50"/>
    <w:rsid w:val="00A8746D"/>
    <w:rsid w:val="00A96E93"/>
    <w:rsid w:val="00AC7C63"/>
    <w:rsid w:val="00B13C09"/>
    <w:rsid w:val="00B908F7"/>
    <w:rsid w:val="00C91A94"/>
    <w:rsid w:val="00CC68EE"/>
    <w:rsid w:val="00CC69E2"/>
    <w:rsid w:val="00DB10C8"/>
    <w:rsid w:val="00DE4081"/>
    <w:rsid w:val="00E13D35"/>
    <w:rsid w:val="00E747B7"/>
    <w:rsid w:val="00EF32F6"/>
    <w:rsid w:val="00F02623"/>
    <w:rsid w:val="00F11FAC"/>
    <w:rsid w:val="00F26A33"/>
    <w:rsid w:val="00F67815"/>
    <w:rsid w:val="00F8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EAEF90-2E08-4B3C-A59C-228A532AE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6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6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10</Pages>
  <Words>807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Karolina Kotorowicz-Jasińska</cp:lastModifiedBy>
  <cp:revision>13</cp:revision>
  <dcterms:created xsi:type="dcterms:W3CDTF">2016-08-24T07:20:00Z</dcterms:created>
  <dcterms:modified xsi:type="dcterms:W3CDTF">2016-08-30T20:35:00Z</dcterms:modified>
</cp:coreProperties>
</file>